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53CC33F6" w14:textId="3CCBB6C3" w:rsidR="00500E92" w:rsidRPr="00A42853" w:rsidRDefault="00A82AF8" w:rsidP="00500E92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600D5" w:rsidRPr="000600D5">
        <w:rPr>
          <w:rFonts w:ascii="GHEA Grapalat" w:hAnsi="GHEA Grapalat"/>
          <w:b w:val="0"/>
          <w:sz w:val="20"/>
          <w:lang w:val="af-ZA"/>
        </w:rPr>
        <w:t>«ԵՔ-ԲՄԽԱՇՁԲ-26/1»</w:t>
      </w:r>
    </w:p>
    <w:p w14:paraId="68777D9E" w14:textId="5BF23C1B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14:paraId="477BFED4" w14:textId="0288C942" w:rsidR="00500E92" w:rsidRPr="00A42853" w:rsidRDefault="00500E92" w:rsidP="000600D5">
      <w:pPr>
        <w:pStyle w:val="BodyTextIndent2"/>
        <w:spacing w:line="276" w:lineRule="auto"/>
        <w:ind w:left="0"/>
        <w:jc w:val="both"/>
        <w:rPr>
          <w:rFonts w:ascii="GHEA Grapalat" w:hAnsi="GHEA Grapalat"/>
          <w:sz w:val="20"/>
          <w:lang w:val="hy-AM"/>
        </w:rPr>
      </w:pPr>
      <w:r w:rsidRPr="00A42853">
        <w:rPr>
          <w:rFonts w:ascii="GHEA Grapalat" w:hAnsi="GHEA Grapalat"/>
          <w:sz w:val="20"/>
          <w:lang w:val="hy-AM"/>
        </w:rPr>
        <w:t xml:space="preserve">Երևանի քաղաքապետարանը ստորև ներկայացնում է իր կարիքների համար </w:t>
      </w:r>
      <w:r w:rsidR="000600D5" w:rsidRPr="000600D5">
        <w:rPr>
          <w:rFonts w:ascii="GHEA Grapalat" w:hAnsi="GHEA Grapalat"/>
          <w:sz w:val="20"/>
          <w:lang w:val="hy-AM"/>
        </w:rPr>
        <w:t>Երևան քաղաքի Կենտրոն վարչական շրջանից Նոր Նորք վարչական շրջան միջազգային չափանիշներին և լավագույն փորձին համապատասխան ճոպանուղու նախագծանախահաշվային փաստաթղթերի կազմման խորհրդատվական աշխատանքներ</w:t>
      </w:r>
      <w:r w:rsidR="000600D5">
        <w:rPr>
          <w:rFonts w:ascii="GHEA Grapalat" w:hAnsi="GHEA Grapalat"/>
          <w:sz w:val="20"/>
          <w:lang w:val="hy-AM"/>
        </w:rPr>
        <w:t>ի</w:t>
      </w:r>
      <w:r w:rsidRPr="00A42853">
        <w:rPr>
          <w:rFonts w:ascii="GHEA Grapalat" w:hAnsi="GHEA Grapalat"/>
          <w:sz w:val="20"/>
          <w:lang w:val="hy-AM"/>
        </w:rPr>
        <w:t xml:space="preserve"> ձեռքբերման նպատակով կազմակերպված </w:t>
      </w:r>
      <w:r w:rsidR="000600D5" w:rsidRPr="000600D5">
        <w:rPr>
          <w:rFonts w:ascii="GHEA Grapalat" w:hAnsi="GHEA Grapalat"/>
          <w:sz w:val="20"/>
          <w:lang w:val="hy-AM"/>
        </w:rPr>
        <w:t>«ԵՔ-ԲՄԽԱՇՁԲ-26/1»</w:t>
      </w:r>
      <w:r w:rsidRPr="00A42853">
        <w:rPr>
          <w:rFonts w:ascii="GHEA Grapalat" w:hAnsi="GHEA Grapalat"/>
          <w:sz w:val="20"/>
          <w:lang w:val="hy-AM"/>
        </w:rPr>
        <w:t xml:space="preserve"> ծածկագրով գնման ընթացակարգը չկայացած հայտարարելու մասին տեղեկատվությունը`</w:t>
      </w:r>
    </w:p>
    <w:tbl>
      <w:tblPr>
        <w:tblW w:w="10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476"/>
        <w:gridCol w:w="2713"/>
        <w:gridCol w:w="2434"/>
        <w:gridCol w:w="2054"/>
      </w:tblGrid>
      <w:tr w:rsidR="00A82AF8" w:rsidRPr="000600D5" w14:paraId="490F87FD" w14:textId="77777777" w:rsidTr="00D81077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83" w:type="dxa"/>
            <w:vMerge w:val="restart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40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600D5" w14:paraId="0260467A" w14:textId="77777777" w:rsidTr="00D81077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83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40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00E92" w:rsidRPr="000600D5" w14:paraId="44947C86" w14:textId="77777777" w:rsidTr="00D81077">
        <w:trPr>
          <w:trHeight w:val="654"/>
          <w:jc w:val="center"/>
        </w:trPr>
        <w:tc>
          <w:tcPr>
            <w:tcW w:w="1505" w:type="dxa"/>
            <w:vAlign w:val="center"/>
          </w:tcPr>
          <w:p w14:paraId="427C7722" w14:textId="77777777" w:rsidR="00500E92" w:rsidRPr="000D0C32" w:rsidRDefault="00500E92" w:rsidP="00500E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83" w:type="dxa"/>
            <w:vAlign w:val="center"/>
          </w:tcPr>
          <w:p w14:paraId="3BF331C4" w14:textId="3E1B62BC" w:rsidR="00500E92" w:rsidRPr="00811645" w:rsidRDefault="000600D5" w:rsidP="00D81077">
            <w:pPr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>Երևան քաղաքի Կենտրոն վարչական շրջանից Նոր Նորք վարչական շրջան միջազգային չափանիշներին և լավագույն փորձին համապատասխան ճոպանուղու նախագծանախահաշվային փաստաթղթերի կազմման խորհրդատվական աշխատանքներ</w:t>
            </w:r>
          </w:p>
        </w:tc>
        <w:tc>
          <w:tcPr>
            <w:tcW w:w="2713" w:type="dxa"/>
            <w:vAlign w:val="center"/>
          </w:tcPr>
          <w:p w14:paraId="27B0B5DF" w14:textId="77777777" w:rsidR="000600D5" w:rsidRPr="00811645" w:rsidRDefault="000600D5" w:rsidP="000600D5">
            <w:pPr>
              <w:spacing w:line="276" w:lineRule="auto"/>
              <w:ind w:left="-36"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>«Ի ՍԻ ԷՆԵՐՋԻ» ՍՊ «ԷԿՐԱ ԿՈՎԿԱՍ» ՍՊ, «ՄԱՅՐՈՒՂԻ Մ» ՍՊ և «Ճոնսու Կուոյոու» ճոպանուղային</w:t>
            </w: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br/>
              <w:t>ինժեներական տեխնոլոգիաների ՍՊ (Beijing Zumsun Ropeway Engineering Technology Co., Ltd.) ընկերությունների կոսնսորցիում</w:t>
            </w:r>
          </w:p>
          <w:p w14:paraId="7BC8F195" w14:textId="798613C0" w:rsidR="00500E92" w:rsidRPr="00811645" w:rsidRDefault="00500E92" w:rsidP="00D81077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434" w:type="dxa"/>
            <w:vAlign w:val="center"/>
          </w:tcPr>
          <w:p w14:paraId="369FEF7A" w14:textId="77777777" w:rsidR="00500E92" w:rsidRPr="00811645" w:rsidRDefault="00500E92" w:rsidP="00500E92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81164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1-</w:t>
            </w:r>
            <w:r w:rsidRPr="0081164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ին</w:t>
            </w:r>
            <w:r w:rsidRPr="0081164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81164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81164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14:paraId="30B2FD07" w14:textId="77777777" w:rsidR="00500E92" w:rsidRPr="00811645" w:rsidRDefault="00500E92" w:rsidP="00500E9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11645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81164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81164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1164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5DA1C9FC" w14:textId="77777777" w:rsidR="00500E92" w:rsidRPr="00811645" w:rsidRDefault="00500E92" w:rsidP="00500E9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11645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81164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81164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1164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3C8168D5" w14:textId="22CEBD96" w:rsidR="00500E92" w:rsidRPr="00811645" w:rsidRDefault="00500E92" w:rsidP="00500E9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11645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81164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81164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1164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240" w:type="dxa"/>
            <w:vAlign w:val="center"/>
          </w:tcPr>
          <w:p w14:paraId="4B9F97EF" w14:textId="79DB7ED3" w:rsidR="00500E92" w:rsidRPr="00811645" w:rsidRDefault="00811645" w:rsidP="00500E9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Մասնակցի կողմից ներկայացված հրավերով պահանջվող նախկինում կատարված պայմանագրերը չեն համապատասխանում հրավերի </w:t>
            </w: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81164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81164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>1 կետով</w:t>
            </w: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սահմանված </w:t>
            </w: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>«Մասնագիտական փորձառٳթյٳն» չափանիշի</w:t>
            </w:r>
            <w:r w:rsidRPr="00811645"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</w:p>
        </w:tc>
      </w:tr>
    </w:tbl>
    <w:p w14:paraId="20F33CF0" w14:textId="77777777" w:rsidR="00811645" w:rsidRDefault="00811645" w:rsidP="00500E9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756A134" w14:textId="512B12B5" w:rsidR="00A82AF8" w:rsidRPr="00F3692E" w:rsidRDefault="00811645" w:rsidP="00500E9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A82AF8" w:rsidRPr="00D815A8">
        <w:rPr>
          <w:rFonts w:ascii="GHEA Grapalat" w:hAnsi="GHEA Grapalat" w:cs="Sylfaen"/>
          <w:sz w:val="20"/>
          <w:lang w:val="af-ZA"/>
        </w:rPr>
        <w:t>Գնումների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մասին</w:t>
      </w:r>
      <w:r w:rsidR="00A82AF8" w:rsidRPr="00D815A8">
        <w:rPr>
          <w:rFonts w:ascii="GHEA Grapalat" w:hAnsi="GHEA Grapalat"/>
          <w:sz w:val="20"/>
          <w:lang w:val="af-ZA"/>
        </w:rPr>
        <w:t xml:space="preserve">” </w:t>
      </w:r>
      <w:r w:rsidR="00A82AF8" w:rsidRPr="00D815A8">
        <w:rPr>
          <w:rFonts w:ascii="GHEA Grapalat" w:hAnsi="GHEA Grapalat" w:cs="Sylfaen"/>
          <w:sz w:val="20"/>
          <w:lang w:val="af-ZA"/>
        </w:rPr>
        <w:t>ՀՀ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օրենքի</w:t>
      </w:r>
      <w:r w:rsidR="00A82AF8" w:rsidRPr="00D815A8">
        <w:rPr>
          <w:rFonts w:ascii="GHEA Grapalat" w:hAnsi="GHEA Grapalat"/>
          <w:sz w:val="20"/>
          <w:lang w:val="af-ZA"/>
        </w:rPr>
        <w:t xml:space="preserve"> 10-</w:t>
      </w:r>
      <w:r w:rsidR="00A82AF8" w:rsidRPr="00D815A8">
        <w:rPr>
          <w:rFonts w:ascii="GHEA Grapalat" w:hAnsi="GHEA Grapalat" w:cs="Sylfaen"/>
          <w:sz w:val="20"/>
          <w:lang w:val="af-ZA"/>
        </w:rPr>
        <w:t>րդ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հոդվածի</w:t>
      </w:r>
      <w:r w:rsidR="00A82AF8">
        <w:rPr>
          <w:rFonts w:ascii="GHEA Grapalat" w:hAnsi="GHEA Grapalat"/>
          <w:sz w:val="20"/>
          <w:lang w:val="af-ZA"/>
        </w:rPr>
        <w:t xml:space="preserve"> </w:t>
      </w:r>
      <w:r w:rsidR="00A82AF8">
        <w:rPr>
          <w:rFonts w:ascii="GHEA Grapalat" w:hAnsi="GHEA Grapalat"/>
          <w:sz w:val="20"/>
          <w:lang w:val="hy-AM"/>
        </w:rPr>
        <w:t>4-րդ մասի 2-րդ կետի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համաձայն</w:t>
      </w:r>
      <w:r w:rsidR="00A82AF8" w:rsidRPr="00D815A8">
        <w:rPr>
          <w:rFonts w:ascii="GHEA Grapalat" w:hAnsi="GHEA Grapalat"/>
          <w:sz w:val="20"/>
          <w:lang w:val="af-ZA"/>
        </w:rPr>
        <w:t xml:space="preserve">` </w:t>
      </w:r>
      <w:r w:rsidR="00A82AF8" w:rsidRPr="00D815A8">
        <w:rPr>
          <w:rFonts w:ascii="GHEA Grapalat" w:hAnsi="GHEA Grapalat" w:cs="Sylfaen"/>
          <w:sz w:val="20"/>
          <w:lang w:val="af-ZA"/>
        </w:rPr>
        <w:t>անգործության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ժամկետ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է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սահմանվում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սույն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օրվան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հաջորդող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օրվանից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մինչ</w:t>
      </w:r>
      <w:r w:rsidR="00A82AF8" w:rsidRPr="00D815A8">
        <w:rPr>
          <w:rFonts w:ascii="GHEA Grapalat" w:hAnsi="GHEA Grapalat"/>
          <w:sz w:val="20"/>
          <w:lang w:val="af-ZA"/>
        </w:rPr>
        <w:t xml:space="preserve">և </w:t>
      </w:r>
      <w:r w:rsidR="00500E92">
        <w:rPr>
          <w:rFonts w:ascii="GHEA Grapalat" w:hAnsi="GHEA Grapalat"/>
          <w:sz w:val="20"/>
          <w:lang w:val="hy-AM"/>
        </w:rPr>
        <w:t>10</w:t>
      </w:r>
      <w:r w:rsidR="00A82AF8" w:rsidRPr="00D815A8">
        <w:rPr>
          <w:rFonts w:ascii="GHEA Grapalat" w:hAnsi="GHEA Grapalat"/>
          <w:sz w:val="20"/>
          <w:lang w:val="af-ZA"/>
        </w:rPr>
        <w:t>-</w:t>
      </w:r>
      <w:r w:rsidR="00A82AF8" w:rsidRPr="00D815A8">
        <w:rPr>
          <w:rFonts w:ascii="GHEA Grapalat" w:hAnsi="GHEA Grapalat" w:cs="Sylfaen"/>
          <w:sz w:val="20"/>
          <w:lang w:val="af-ZA"/>
        </w:rPr>
        <w:t>րդ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օրացուցային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օրը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ներառյալ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ընկած</w:t>
      </w:r>
      <w:r w:rsidR="00A82AF8" w:rsidRPr="00D815A8">
        <w:rPr>
          <w:rFonts w:ascii="GHEA Grapalat" w:hAnsi="GHEA Grapalat"/>
          <w:sz w:val="20"/>
          <w:lang w:val="af-ZA"/>
        </w:rPr>
        <w:t xml:space="preserve"> </w:t>
      </w:r>
      <w:r w:rsidR="00A82AF8"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="00A82AF8" w:rsidRPr="00D815A8">
        <w:rPr>
          <w:rFonts w:ascii="GHEA Grapalat" w:hAnsi="GHEA Grapalat" w:cs="Arial Armenian"/>
          <w:sz w:val="20"/>
          <w:lang w:val="af-ZA"/>
        </w:rPr>
        <w:t>։</w:t>
      </w:r>
      <w:r w:rsidR="00A82AF8">
        <w:rPr>
          <w:rFonts w:ascii="GHEA Grapalat" w:hAnsi="GHEA Grapalat" w:cs="Arial Armenian"/>
          <w:sz w:val="20"/>
          <w:lang w:val="hy-AM"/>
        </w:rPr>
        <w:t>*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0EDC52" w14:textId="761D937F" w:rsidR="00500E92" w:rsidRPr="00A42853" w:rsidRDefault="00500E92" w:rsidP="00500E9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42853">
        <w:rPr>
          <w:rFonts w:ascii="GHEA Grapalat" w:hAnsi="GHEA Grapalat" w:cs="Sylfaen"/>
          <w:sz w:val="20"/>
          <w:lang w:val="af-ZA"/>
        </w:rPr>
        <w:t>Սույն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հայտարարության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հետ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կապված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լրացուցիչ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տեղեկություններ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ստանալու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համար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կարող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եք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դիմել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գնումների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համակարգող՝</w:t>
      </w:r>
      <w:r w:rsidRPr="00A42853">
        <w:rPr>
          <w:rFonts w:ascii="GHEA Grapalat" w:hAnsi="GHEA Grapalat" w:cs="Sylfaen"/>
          <w:sz w:val="20"/>
          <w:lang w:val="hy-AM"/>
        </w:rPr>
        <w:t xml:space="preserve"> </w:t>
      </w:r>
      <w:r w:rsidR="00811645">
        <w:rPr>
          <w:rFonts w:ascii="GHEA Grapalat" w:hAnsi="GHEA Grapalat" w:cs="Sylfaen"/>
          <w:sz w:val="20"/>
          <w:lang w:val="hy-AM"/>
        </w:rPr>
        <w:t>Գ</w:t>
      </w:r>
      <w:r w:rsidR="001B00DD">
        <w:rPr>
          <w:rFonts w:ascii="GHEA Grapalat" w:hAnsi="GHEA Grapalat" w:cs="Sylfaen"/>
          <w:sz w:val="20"/>
          <w:lang w:val="hy-AM"/>
        </w:rPr>
        <w:t>.</w:t>
      </w:r>
      <w:r w:rsidR="00811645">
        <w:rPr>
          <w:rFonts w:ascii="GHEA Grapalat" w:hAnsi="GHEA Grapalat" w:cs="Sylfaen"/>
          <w:sz w:val="20"/>
          <w:lang w:val="hy-AM"/>
        </w:rPr>
        <w:t xml:space="preserve"> </w:t>
      </w:r>
      <w:r w:rsidR="001B00DD">
        <w:rPr>
          <w:rFonts w:ascii="GHEA Grapalat" w:hAnsi="GHEA Grapalat" w:cs="Sylfaen"/>
          <w:sz w:val="20"/>
          <w:lang w:val="hy-AM"/>
        </w:rPr>
        <w:t>Մ</w:t>
      </w:r>
      <w:r w:rsidR="00811645">
        <w:rPr>
          <w:rFonts w:ascii="GHEA Grapalat" w:hAnsi="GHEA Grapalat" w:cs="Sylfaen"/>
          <w:sz w:val="20"/>
          <w:lang w:val="hy-AM"/>
        </w:rPr>
        <w:t>ուրացան</w:t>
      </w:r>
      <w:r w:rsidRPr="00A42853">
        <w:rPr>
          <w:rFonts w:ascii="GHEA Grapalat" w:hAnsi="GHEA Grapalat" w:cs="Arial Armenian"/>
          <w:sz w:val="20"/>
          <w:lang w:val="af-ZA"/>
        </w:rPr>
        <w:t>։</w:t>
      </w:r>
    </w:p>
    <w:p w14:paraId="0D26F688" w14:textId="27E809E7" w:rsidR="00500E92" w:rsidRPr="00A42853" w:rsidRDefault="00500E92" w:rsidP="00500E9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42853">
        <w:rPr>
          <w:rFonts w:ascii="GHEA Grapalat" w:hAnsi="GHEA Grapalat" w:cs="Sylfaen"/>
          <w:sz w:val="20"/>
          <w:lang w:val="af-ZA"/>
        </w:rPr>
        <w:t>Հեռախոս՝</w:t>
      </w:r>
      <w:r w:rsidRPr="00A42853">
        <w:rPr>
          <w:rFonts w:ascii="GHEA Grapalat" w:hAnsi="GHEA Grapalat" w:cs="Sylfaen"/>
          <w:sz w:val="20"/>
          <w:lang w:val="hy-AM"/>
        </w:rPr>
        <w:t xml:space="preserve"> 011514</w:t>
      </w:r>
      <w:r w:rsidR="00811645">
        <w:rPr>
          <w:rFonts w:ascii="GHEA Grapalat" w:hAnsi="GHEA Grapalat" w:cs="Sylfaen"/>
          <w:sz w:val="20"/>
          <w:lang w:val="hy-AM"/>
        </w:rPr>
        <w:t>373</w:t>
      </w:r>
      <w:r w:rsidRPr="00A42853">
        <w:rPr>
          <w:rFonts w:ascii="GHEA Grapalat" w:hAnsi="GHEA Grapalat" w:cs="Arial Armenian"/>
          <w:sz w:val="20"/>
          <w:lang w:val="af-ZA"/>
        </w:rPr>
        <w:t>։</w:t>
      </w:r>
    </w:p>
    <w:p w14:paraId="2ACC707C" w14:textId="4A0EE6E5" w:rsidR="00500E92" w:rsidRPr="00A42853" w:rsidRDefault="00500E92" w:rsidP="00500E9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42853">
        <w:rPr>
          <w:rFonts w:ascii="GHEA Grapalat" w:hAnsi="GHEA Grapalat" w:cs="Sylfaen"/>
          <w:sz w:val="20"/>
          <w:lang w:val="af-ZA"/>
        </w:rPr>
        <w:t>Էլ</w:t>
      </w:r>
      <w:r w:rsidRPr="00A42853">
        <w:rPr>
          <w:rFonts w:ascii="GHEA Grapalat" w:hAnsi="GHEA Grapalat"/>
          <w:sz w:val="20"/>
          <w:lang w:val="af-ZA"/>
        </w:rPr>
        <w:t xml:space="preserve">. </w:t>
      </w:r>
      <w:r w:rsidRPr="00A42853">
        <w:rPr>
          <w:rFonts w:ascii="GHEA Grapalat" w:hAnsi="GHEA Grapalat" w:cs="Sylfaen"/>
          <w:sz w:val="20"/>
          <w:lang w:val="af-ZA"/>
        </w:rPr>
        <w:t>փոստ՝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="00811645" w:rsidRPr="00811645">
        <w:rPr>
          <w:rFonts w:ascii="GHEA Grapalat" w:hAnsi="GHEA Grapalat"/>
          <w:sz w:val="20"/>
          <w:lang w:val="af-ZA"/>
        </w:rPr>
        <w:t>gor</w:t>
      </w:r>
      <w:r w:rsidR="00BD04E5">
        <w:rPr>
          <w:rFonts w:ascii="GHEA Grapalat" w:hAnsi="GHEA Grapalat"/>
          <w:sz w:val="20"/>
          <w:lang w:val="af-ZA"/>
        </w:rPr>
        <w:t>.m</w:t>
      </w:r>
      <w:r w:rsidR="00811645">
        <w:rPr>
          <w:rFonts w:ascii="GHEA Grapalat" w:hAnsi="GHEA Grapalat"/>
          <w:sz w:val="20"/>
          <w:lang w:val="af-ZA"/>
        </w:rPr>
        <w:t>uradyan</w:t>
      </w:r>
      <w:r w:rsidRPr="00A42853">
        <w:rPr>
          <w:rFonts w:ascii="GHEA Grapalat" w:hAnsi="GHEA Grapalat"/>
          <w:sz w:val="20"/>
          <w:lang w:val="af-ZA"/>
        </w:rPr>
        <w:t>@yerevan.am</w:t>
      </w:r>
      <w:r w:rsidRPr="00A42853">
        <w:rPr>
          <w:rFonts w:ascii="GHEA Grapalat" w:hAnsi="GHEA Grapalat" w:cs="Arial Armenian"/>
          <w:sz w:val="20"/>
          <w:lang w:val="af-ZA"/>
        </w:rPr>
        <w:t>։</w:t>
      </w:r>
    </w:p>
    <w:p w14:paraId="00041DEB" w14:textId="77777777" w:rsidR="00500E92" w:rsidRPr="00A42853" w:rsidRDefault="00500E92" w:rsidP="00500E9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42853">
        <w:rPr>
          <w:rFonts w:ascii="GHEA Grapalat" w:hAnsi="GHEA Grapalat" w:cs="Sylfaen"/>
          <w:sz w:val="20"/>
          <w:lang w:val="af-ZA"/>
        </w:rPr>
        <w:t>Այլ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անհրաժեշտ</w:t>
      </w:r>
      <w:r w:rsidRPr="00A42853">
        <w:rPr>
          <w:rFonts w:ascii="GHEA Grapalat" w:hAnsi="GHEA Grapalat"/>
          <w:sz w:val="20"/>
          <w:lang w:val="af-ZA"/>
        </w:rPr>
        <w:t xml:space="preserve"> </w:t>
      </w:r>
      <w:r w:rsidRPr="00A42853">
        <w:rPr>
          <w:rFonts w:ascii="GHEA Grapalat" w:hAnsi="GHEA Grapalat" w:cs="Sylfaen"/>
          <w:sz w:val="20"/>
          <w:lang w:val="af-ZA"/>
        </w:rPr>
        <w:t>տեղեկություններ՝</w:t>
      </w:r>
      <w:r w:rsidRPr="00A42853">
        <w:rPr>
          <w:rFonts w:ascii="GHEA Grapalat" w:hAnsi="GHEA Grapalat"/>
          <w:sz w:val="20"/>
          <w:lang w:val="af-ZA"/>
        </w:rPr>
        <w:t xml:space="preserve"> __________________</w:t>
      </w:r>
      <w:r w:rsidRPr="00A42853">
        <w:rPr>
          <w:rFonts w:ascii="GHEA Grapalat" w:hAnsi="GHEA Grapalat" w:cs="Arial Armenian"/>
          <w:sz w:val="20"/>
          <w:lang w:val="af-ZA"/>
        </w:rPr>
        <w:t>։</w:t>
      </w:r>
    </w:p>
    <w:p w14:paraId="38FC5DD2" w14:textId="77777777" w:rsidR="00500E92" w:rsidRPr="00A42853" w:rsidRDefault="00500E92" w:rsidP="00500E92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42853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4285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A42853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p w14:paraId="5505082E" w14:textId="77777777" w:rsidR="00500E92" w:rsidRDefault="00500E92" w:rsidP="00A82AF8">
      <w:pPr>
        <w:pStyle w:val="BodyTextIndent3"/>
        <w:spacing w:after="240" w:line="360" w:lineRule="auto"/>
        <w:ind w:left="1069" w:firstLine="0"/>
        <w:rPr>
          <w:rFonts w:ascii="GHEA Grapalat" w:hAnsi="GHEA Grapalat"/>
          <w:sz w:val="20"/>
          <w:lang w:val="hy-AM"/>
        </w:rPr>
      </w:pP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4F597" w14:textId="77777777" w:rsidR="00EE5A3B" w:rsidRDefault="00EE5A3B">
      <w:r>
        <w:separator/>
      </w:r>
    </w:p>
  </w:endnote>
  <w:endnote w:type="continuationSeparator" w:id="0">
    <w:p w14:paraId="1987C1B4" w14:textId="77777777" w:rsidR="00EE5A3B" w:rsidRDefault="00EE5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000000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2F913" w14:textId="77777777" w:rsidR="00EE5A3B" w:rsidRDefault="00EE5A3B">
      <w:r>
        <w:separator/>
      </w:r>
    </w:p>
  </w:footnote>
  <w:footnote w:type="continuationSeparator" w:id="0">
    <w:p w14:paraId="26879F32" w14:textId="77777777" w:rsidR="00EE5A3B" w:rsidRDefault="00EE5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600D5"/>
    <w:rsid w:val="00085AB7"/>
    <w:rsid w:val="000961E4"/>
    <w:rsid w:val="00133C6B"/>
    <w:rsid w:val="001410AE"/>
    <w:rsid w:val="00145A12"/>
    <w:rsid w:val="001B00DD"/>
    <w:rsid w:val="001E18D3"/>
    <w:rsid w:val="002818EF"/>
    <w:rsid w:val="00297425"/>
    <w:rsid w:val="003815D0"/>
    <w:rsid w:val="003948CA"/>
    <w:rsid w:val="003F17D6"/>
    <w:rsid w:val="00500E92"/>
    <w:rsid w:val="00574198"/>
    <w:rsid w:val="0058767D"/>
    <w:rsid w:val="0064248B"/>
    <w:rsid w:val="00714D4F"/>
    <w:rsid w:val="00811645"/>
    <w:rsid w:val="00923DAF"/>
    <w:rsid w:val="00A82AF8"/>
    <w:rsid w:val="00B15522"/>
    <w:rsid w:val="00BD04E5"/>
    <w:rsid w:val="00CD5426"/>
    <w:rsid w:val="00D81077"/>
    <w:rsid w:val="00E93975"/>
    <w:rsid w:val="00EB7F83"/>
    <w:rsid w:val="00EE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6774D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600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600D5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Gor Muradyan</cp:lastModifiedBy>
  <cp:revision>14</cp:revision>
  <dcterms:created xsi:type="dcterms:W3CDTF">2022-05-30T17:04:00Z</dcterms:created>
  <dcterms:modified xsi:type="dcterms:W3CDTF">2025-11-20T05:57:00Z</dcterms:modified>
</cp:coreProperties>
</file>